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FD" w:rsidRPr="001C0DFD" w:rsidRDefault="001C0DFD" w:rsidP="001C0D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C0DFD">
        <w:rPr>
          <w:rFonts w:ascii="Times New Roman" w:eastAsia="Times New Roman" w:hAnsi="Times New Roman" w:cs="Times New Roman"/>
          <w:b/>
          <w:bCs/>
          <w:sz w:val="36"/>
          <w:szCs w:val="36"/>
        </w:rPr>
        <w:t>1,500-Calorie Indian Diet Grocery List</w:t>
      </w:r>
    </w:p>
    <w:p w:rsidR="001C0DFD" w:rsidRPr="001C0DFD" w:rsidRDefault="001C0DFD" w:rsidP="001C0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Use this as a </w:t>
      </w:r>
      <w:r w:rsidRPr="001C0DFD">
        <w:rPr>
          <w:rFonts w:ascii="Times New Roman" w:eastAsia="Times New Roman" w:hAnsi="Times New Roman" w:cs="Times New Roman"/>
          <w:b/>
          <w:bCs/>
          <w:sz w:val="24"/>
          <w:szCs w:val="24"/>
        </w:rPr>
        <w:t>7-day shopping list</w:t>
      </w:r>
      <w:r w:rsidRPr="001C0DFD">
        <w:rPr>
          <w:rFonts w:ascii="Times New Roman" w:eastAsia="Times New Roman" w:hAnsi="Times New Roman" w:cs="Times New Roman"/>
          <w:sz w:val="24"/>
          <w:szCs w:val="24"/>
        </w:rPr>
        <w:t> for a balanced Indian diet. Quantities are approximate and can be adjusted according to your meal plan and household size.</w:t>
      </w:r>
    </w:p>
    <w:p w:rsidR="001C0DFD" w:rsidRPr="001C0DFD" w:rsidRDefault="001C0DFD" w:rsidP="001C0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0DFD">
        <w:rPr>
          <w:rFonts w:ascii="Times New Roman" w:eastAsia="Times New Roman" w:hAnsi="Times New Roman" w:cs="Times New Roman"/>
          <w:b/>
          <w:bCs/>
          <w:sz w:val="27"/>
          <w:szCs w:val="27"/>
        </w:rPr>
        <w:t>Protein Foods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Eggs — 10–12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Chicken breast/lean chicken — 600–700 g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Fish — 500–600 g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Moong dal — 250 g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Masoor/toor dal — 250 g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Roasted chana — 200 g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Low-fat or plain curd — 750 g–1 kg</w:t>
      </w:r>
    </w:p>
    <w:p w:rsidR="001C0DFD" w:rsidRPr="001C0DFD" w:rsidRDefault="001C0DFD" w:rsidP="001C0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Low-fat milk — 1–2 litres</w:t>
      </w:r>
    </w:p>
    <w:p w:rsidR="001C0DFD" w:rsidRPr="001C0DFD" w:rsidRDefault="001C0DFD" w:rsidP="001C0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0DFD">
        <w:rPr>
          <w:rFonts w:ascii="Times New Roman" w:eastAsia="Times New Roman" w:hAnsi="Times New Roman" w:cs="Times New Roman"/>
          <w:b/>
          <w:bCs/>
          <w:sz w:val="27"/>
          <w:szCs w:val="27"/>
        </w:rPr>
        <w:t>Grains &amp; Cereals</w:t>
      </w:r>
    </w:p>
    <w:p w:rsidR="001C0DFD" w:rsidRPr="001C0DFD" w:rsidRDefault="001C0DFD" w:rsidP="001C0D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Whole-wheat atta — 1 kg</w:t>
      </w:r>
    </w:p>
    <w:p w:rsidR="001C0DFD" w:rsidRPr="001C0DFD" w:rsidRDefault="001C0DFD" w:rsidP="001C0D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Poha — 250 g</w:t>
      </w:r>
    </w:p>
    <w:p w:rsidR="001C0DFD" w:rsidRPr="001C0DFD" w:rsidRDefault="001C0DFD" w:rsidP="001C0D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Suji/rava — 250 g</w:t>
      </w:r>
    </w:p>
    <w:p w:rsidR="001C0DFD" w:rsidRPr="001C0DFD" w:rsidRDefault="001C0DFD" w:rsidP="001C0D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Brown or regular rice — 500 g</w:t>
      </w:r>
    </w:p>
    <w:p w:rsidR="001C0DFD" w:rsidRPr="001C0DFD" w:rsidRDefault="001C0DFD" w:rsidP="001C0D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Whole-wheat bread — 1 loaf</w:t>
      </w:r>
    </w:p>
    <w:p w:rsidR="001C0DFD" w:rsidRPr="001C0DFD" w:rsidRDefault="001C0DFD" w:rsidP="001C0D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Makhana — 200 g</w:t>
      </w:r>
    </w:p>
    <w:p w:rsidR="001C0DFD" w:rsidRPr="001C0DFD" w:rsidRDefault="001C0DFD" w:rsidP="001C0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0DFD">
        <w:rPr>
          <w:rFonts w:ascii="Times New Roman" w:eastAsia="Times New Roman" w:hAnsi="Times New Roman" w:cs="Times New Roman"/>
          <w:b/>
          <w:bCs/>
          <w:sz w:val="27"/>
          <w:szCs w:val="27"/>
        </w:rPr>
        <w:t>Vegetables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Spinach/palak — 2 bunches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Tomatoes — 1 kg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Onions — 1 kg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Carrots — 500 g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Cucumber — 500 g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Bell peppers/capsicum — 500 g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Cauliflower — 1 medium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Beans — 250 g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Bottle gourd/lauki — 1 medium</w:t>
      </w:r>
    </w:p>
    <w:p w:rsidR="001C0DFD" w:rsidRPr="001C0DFD" w:rsidRDefault="001C0DFD" w:rsidP="001C0D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Other seasonal vegetables — 1–2 kg</w:t>
      </w:r>
    </w:p>
    <w:p w:rsidR="001C0DFD" w:rsidRPr="001C0DFD" w:rsidRDefault="001C0DFD" w:rsidP="001C0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0DFD">
        <w:rPr>
          <w:rFonts w:ascii="Times New Roman" w:eastAsia="Times New Roman" w:hAnsi="Times New Roman" w:cs="Times New Roman"/>
          <w:b/>
          <w:bCs/>
          <w:sz w:val="27"/>
          <w:szCs w:val="27"/>
        </w:rPr>
        <w:t>Fruits</w:t>
      </w:r>
    </w:p>
    <w:p w:rsidR="001C0DFD" w:rsidRPr="001C0DFD" w:rsidRDefault="001C0DFD" w:rsidP="001C0D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Apples — 4–5</w:t>
      </w:r>
    </w:p>
    <w:p w:rsidR="001C0DFD" w:rsidRPr="001C0DFD" w:rsidRDefault="001C0DFD" w:rsidP="001C0D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Oranges — 4</w:t>
      </w:r>
    </w:p>
    <w:p w:rsidR="001C0DFD" w:rsidRPr="001C0DFD" w:rsidRDefault="001C0DFD" w:rsidP="001C0D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Guava — 2–3</w:t>
      </w:r>
    </w:p>
    <w:p w:rsidR="001C0DFD" w:rsidRPr="001C0DFD" w:rsidRDefault="001C0DFD" w:rsidP="001C0D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Papaya — 1 medium</w:t>
      </w:r>
    </w:p>
    <w:p w:rsidR="001C0DFD" w:rsidRPr="001C0DFD" w:rsidRDefault="001C0DFD" w:rsidP="001C0D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Lemons — 5–6</w:t>
      </w:r>
    </w:p>
    <w:p w:rsidR="001C0DFD" w:rsidRPr="001C0DFD" w:rsidRDefault="001C0DFD" w:rsidP="001C0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0DFD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Healthy Fats &amp; Cooking Ingredients</w:t>
      </w:r>
    </w:p>
    <w:p w:rsidR="001C0DFD" w:rsidRPr="001C0DFD" w:rsidRDefault="001C0DFD" w:rsidP="001C0D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Ghee — small quantity</w:t>
      </w:r>
    </w:p>
    <w:p w:rsidR="001C0DFD" w:rsidRPr="001C0DFD" w:rsidRDefault="001C0DFD" w:rsidP="001C0D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Butter — small quantity</w:t>
      </w:r>
    </w:p>
    <w:p w:rsidR="001C0DFD" w:rsidRPr="001C0DFD" w:rsidRDefault="001C0DFD" w:rsidP="001C0D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Coconut oil or another cooking oil — small quantity</w:t>
      </w:r>
    </w:p>
    <w:p w:rsidR="001C0DFD" w:rsidRPr="001C0DFD" w:rsidRDefault="001C0DFD" w:rsidP="001C0D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Basic spices — turmeric, cumin, coriander, chilli, black pepper</w:t>
      </w:r>
    </w:p>
    <w:p w:rsidR="001C0DFD" w:rsidRPr="001C0DFD" w:rsidRDefault="001C0DFD" w:rsidP="001C0D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Ginger and garlic</w:t>
      </w:r>
    </w:p>
    <w:p w:rsidR="001C0DFD" w:rsidRPr="001C0DFD" w:rsidRDefault="001C0DFD" w:rsidP="001C0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0DFD">
        <w:rPr>
          <w:rFonts w:ascii="Times New Roman" w:eastAsia="Times New Roman" w:hAnsi="Times New Roman" w:cs="Times New Roman"/>
          <w:b/>
          <w:bCs/>
          <w:sz w:val="27"/>
          <w:szCs w:val="27"/>
        </w:rPr>
        <w:t>Portion-Control Tip</w:t>
      </w:r>
    </w:p>
    <w:p w:rsidR="001C0DFD" w:rsidRPr="001C0DFD" w:rsidRDefault="001C0DFD" w:rsidP="001C0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For a 1,500-calorie plan, </w:t>
      </w:r>
      <w:r w:rsidRPr="001C0DFD">
        <w:rPr>
          <w:rFonts w:ascii="Times New Roman" w:eastAsia="Times New Roman" w:hAnsi="Times New Roman" w:cs="Times New Roman"/>
          <w:b/>
          <w:bCs/>
          <w:sz w:val="24"/>
          <w:szCs w:val="24"/>
        </w:rPr>
        <w:t>measure cooking oil, ghee and butter rather than pouring them freely</w:t>
      </w:r>
      <w:r w:rsidRPr="001C0DFD">
        <w:rPr>
          <w:rFonts w:ascii="Times New Roman" w:eastAsia="Times New Roman" w:hAnsi="Times New Roman" w:cs="Times New Roman"/>
          <w:sz w:val="24"/>
          <w:szCs w:val="24"/>
        </w:rPr>
        <w:t>. Vegetables, lean protein, whole grains and pulses can form the foundation of meals, while calorie-dense foods should be portioned carefully.</w:t>
      </w:r>
    </w:p>
    <w:p w:rsidR="001C0DFD" w:rsidRPr="001C0DFD" w:rsidRDefault="001C0DFD" w:rsidP="001C0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DFD">
        <w:rPr>
          <w:rFonts w:ascii="Times New Roman" w:eastAsia="Times New Roman" w:hAnsi="Times New Roman" w:cs="Times New Roman"/>
          <w:sz w:val="24"/>
          <w:szCs w:val="24"/>
        </w:rPr>
        <w:t>If you have a </w:t>
      </w:r>
      <w:r w:rsidRPr="001C0DFD">
        <w:rPr>
          <w:rFonts w:ascii="Times New Roman" w:eastAsia="Times New Roman" w:hAnsi="Times New Roman" w:cs="Times New Roman"/>
          <w:b/>
          <w:bCs/>
          <w:sz w:val="24"/>
          <w:szCs w:val="24"/>
        </w:rPr>
        <w:t>nut allergy</w:t>
      </w:r>
      <w:r w:rsidRPr="001C0DFD">
        <w:rPr>
          <w:rFonts w:ascii="Times New Roman" w:eastAsia="Times New Roman" w:hAnsi="Times New Roman" w:cs="Times New Roman"/>
          <w:sz w:val="24"/>
          <w:szCs w:val="24"/>
        </w:rPr>
        <w:t>, check packaged foods such as bread, cereals, sauces, chocolate, spice mixes and roasted snacks for allergen information and possible cross-contact before purchasing.</w:t>
      </w:r>
    </w:p>
    <w:p w:rsidR="000F7CC3" w:rsidRDefault="000F7CC3"/>
    <w:sectPr w:rsidR="000F7CC3" w:rsidSect="000F7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162"/>
    <w:multiLevelType w:val="multilevel"/>
    <w:tmpl w:val="B70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F7EF3"/>
    <w:multiLevelType w:val="multilevel"/>
    <w:tmpl w:val="1A34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76011"/>
    <w:multiLevelType w:val="multilevel"/>
    <w:tmpl w:val="4F1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82FB8"/>
    <w:multiLevelType w:val="multilevel"/>
    <w:tmpl w:val="D65E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707187"/>
    <w:multiLevelType w:val="multilevel"/>
    <w:tmpl w:val="840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1C0DFD"/>
    <w:rsid w:val="000F7CC3"/>
    <w:rsid w:val="001C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CC3"/>
  </w:style>
  <w:style w:type="paragraph" w:styleId="Heading2">
    <w:name w:val="heading 2"/>
    <w:basedOn w:val="Normal"/>
    <w:link w:val="Heading2Char"/>
    <w:uiPriority w:val="9"/>
    <w:qFormat/>
    <w:rsid w:val="001C0D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C0D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C0D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C0D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C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0D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2026-08-27T12:09:00Z</dcterms:created>
  <dcterms:modified xsi:type="dcterms:W3CDTF">2026-08-27T12:17:00Z</dcterms:modified>
</cp:coreProperties>
</file>